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C9C2" w14:textId="77777777" w:rsidR="0097519F" w:rsidRPr="00257D97" w:rsidRDefault="0097519F" w:rsidP="0097519F">
      <w:pPr>
        <w:jc w:val="center"/>
        <w:rPr>
          <w:rFonts w:ascii="Arial" w:hAnsi="Arial"/>
          <w:b/>
          <w:color w:val="000000"/>
          <w:sz w:val="32"/>
          <w:szCs w:val="32"/>
          <w:u w:val="single"/>
        </w:rPr>
      </w:pPr>
      <w:r>
        <w:rPr>
          <w:rFonts w:ascii="Arial" w:hAnsi="Arial"/>
          <w:b/>
          <w:noProof/>
          <w:color w:val="000000"/>
          <w:sz w:val="32"/>
          <w:szCs w:val="32"/>
          <w:u w:val="single"/>
          <w:lang w:val="en-GB" w:eastAsia="en-GB"/>
        </w:rPr>
        <w:drawing>
          <wp:anchor distT="0" distB="0" distL="114300" distR="114300" simplePos="0" relativeHeight="251660288" behindDoc="0" locked="0" layoutInCell="1" allowOverlap="1" wp14:anchorId="5C23455B" wp14:editId="502888F4">
            <wp:simplePos x="0" y="0"/>
            <wp:positionH relativeFrom="column">
              <wp:posOffset>6092190</wp:posOffset>
            </wp:positionH>
            <wp:positionV relativeFrom="paragraph">
              <wp:posOffset>-342900</wp:posOffset>
            </wp:positionV>
            <wp:extent cx="839470" cy="1009650"/>
            <wp:effectExtent l="19050" t="0" r="0" b="0"/>
            <wp:wrapNone/>
            <wp:docPr id="2" name="comp-ijlhd3o1imgimage"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8" cstate="print"/>
                    <a:srcRect l="34685" r="38919" b="27397"/>
                    <a:stretch>
                      <a:fillRect/>
                    </a:stretch>
                  </pic:blipFill>
                  <pic:spPr bwMode="auto">
                    <a:xfrm>
                      <a:off x="0" y="0"/>
                      <a:ext cx="839470" cy="1009650"/>
                    </a:xfrm>
                    <a:prstGeom prst="rect">
                      <a:avLst/>
                    </a:prstGeom>
                    <a:noFill/>
                    <a:ln w="9525">
                      <a:noFill/>
                      <a:miter lim="800000"/>
                      <a:headEnd/>
                      <a:tailEnd/>
                    </a:ln>
                  </pic:spPr>
                </pic:pic>
              </a:graphicData>
            </a:graphic>
          </wp:anchor>
        </w:drawing>
      </w:r>
      <w:r w:rsidRPr="00257D97">
        <w:rPr>
          <w:rFonts w:ascii="Arial" w:hAnsi="Arial"/>
          <w:b/>
          <w:color w:val="000000"/>
          <w:sz w:val="32"/>
          <w:szCs w:val="32"/>
          <w:u w:val="single"/>
        </w:rPr>
        <w:t>BLACKWATER ACADEMY</w:t>
      </w:r>
    </w:p>
    <w:p w14:paraId="79C016C7" w14:textId="77777777" w:rsidR="0097519F" w:rsidRPr="00257D97" w:rsidRDefault="0097519F" w:rsidP="0097519F">
      <w:pPr>
        <w:jc w:val="center"/>
        <w:rPr>
          <w:rFonts w:ascii="Arial" w:hAnsi="Arial"/>
          <w:b/>
          <w:color w:val="000000"/>
          <w:sz w:val="32"/>
          <w:szCs w:val="32"/>
          <w:u w:val="single"/>
        </w:rPr>
      </w:pPr>
      <w:r>
        <w:rPr>
          <w:rFonts w:ascii="Arial" w:hAnsi="Arial"/>
          <w:b/>
          <w:color w:val="000000"/>
          <w:sz w:val="32"/>
          <w:szCs w:val="32"/>
          <w:u w:val="single"/>
        </w:rPr>
        <w:t>Health &amp; Safety Policy</w:t>
      </w:r>
    </w:p>
    <w:p w14:paraId="5936C182" w14:textId="724BAE9C" w:rsidR="0097519F" w:rsidRPr="00257D97" w:rsidRDefault="0097519F" w:rsidP="0097519F">
      <w:pPr>
        <w:pStyle w:val="Heading1"/>
        <w:jc w:val="center"/>
        <w:rPr>
          <w:rFonts w:ascii="Arial" w:eastAsia="SimSun" w:hAnsi="Arial" w:cs="Arial"/>
          <w:color w:val="000000"/>
          <w:sz w:val="32"/>
          <w:szCs w:val="32"/>
          <w:u w:val="single"/>
          <w:lang w:eastAsia="zh-CN"/>
        </w:rPr>
      </w:pPr>
      <w:r w:rsidRPr="00257D97">
        <w:rPr>
          <w:rFonts w:ascii="Arial" w:eastAsia="SimSun" w:hAnsi="Arial" w:cs="Arial"/>
          <w:color w:val="000000"/>
          <w:sz w:val="32"/>
          <w:szCs w:val="32"/>
          <w:u w:val="single"/>
        </w:rPr>
        <w:t>September 201</w:t>
      </w:r>
      <w:r w:rsidR="006D5D26">
        <w:rPr>
          <w:rFonts w:ascii="Arial" w:eastAsia="SimSun" w:hAnsi="Arial" w:cs="Arial"/>
          <w:color w:val="000000"/>
          <w:sz w:val="32"/>
          <w:szCs w:val="32"/>
          <w:u w:val="single"/>
        </w:rPr>
        <w:t>9-2020</w:t>
      </w:r>
      <w:bookmarkStart w:id="0" w:name="_GoBack"/>
      <w:bookmarkEnd w:id="0"/>
    </w:p>
    <w:p w14:paraId="24AA83C0" w14:textId="77777777" w:rsidR="004F71C4" w:rsidRDefault="004F71C4" w:rsidP="0097519F">
      <w:pPr>
        <w:rPr>
          <w:sz w:val="24"/>
          <w:szCs w:val="24"/>
        </w:rPr>
      </w:pPr>
    </w:p>
    <w:p w14:paraId="3C8D2954" w14:textId="77777777" w:rsidR="0097519F" w:rsidRDefault="0097519F" w:rsidP="0097519F">
      <w:pPr>
        <w:autoSpaceDE w:val="0"/>
        <w:autoSpaceDN w:val="0"/>
        <w:adjustRightInd w:val="0"/>
        <w:rPr>
          <w:rFonts w:ascii="Arial" w:hAnsi="Arial" w:cs="Arial"/>
        </w:rPr>
      </w:pPr>
    </w:p>
    <w:p w14:paraId="0E77476C" w14:textId="77777777" w:rsidR="0097519F" w:rsidRPr="0097519F" w:rsidRDefault="0097519F" w:rsidP="0097519F">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Policy Statement</w:t>
      </w:r>
    </w:p>
    <w:p w14:paraId="10FBADCA"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This policy covers staff, pupils, visitors and other users of the premises. It aims to show how the Governors and Head Teacher discharge their duties under the Health and Safety at Work etc Act 1974.</w:t>
      </w:r>
    </w:p>
    <w:p w14:paraId="2246D0A9"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11BFB8AB"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Management Team of the School and the Governing Body are committed to ensuring the Health and Safety of everybody involved in the school. We aim to:</w:t>
      </w:r>
    </w:p>
    <w:p w14:paraId="031C205D" w14:textId="77777777" w:rsidR="0097519F" w:rsidRPr="0097519F" w:rsidRDefault="0097519F" w:rsidP="0097519F">
      <w:pPr>
        <w:autoSpaceDE w:val="0"/>
        <w:autoSpaceDN w:val="0"/>
        <w:adjustRightInd w:val="0"/>
        <w:jc w:val="both"/>
        <w:rPr>
          <w:rFonts w:asciiTheme="minorHAnsi" w:hAnsiTheme="minorHAnsi" w:cs="Arial"/>
          <w:b/>
          <w:bCs/>
          <w:sz w:val="24"/>
          <w:szCs w:val="24"/>
        </w:rPr>
      </w:pPr>
    </w:p>
    <w:p w14:paraId="691231A7"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reasonable steps are taken to ensure the health, safety and welfare of users of the premises and all participants in school trips.</w:t>
      </w:r>
    </w:p>
    <w:p w14:paraId="7A07B167"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Establish and maintain safe working procedures for staff and pupils.</w:t>
      </w:r>
    </w:p>
    <w:p w14:paraId="142DB62E"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To provide and maintain safe school buildings and safe equipment for use in school</w:t>
      </w:r>
    </w:p>
    <w:p w14:paraId="38B2BCA2"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Develop safety awareness, by appropriate training if necessary, amongst staff, pupils and others who help in school.</w:t>
      </w:r>
    </w:p>
    <w:p w14:paraId="3BFB55FD"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Formulate and implement effective procedures for use in the event of fire and other emergencies.</w:t>
      </w:r>
    </w:p>
    <w:p w14:paraId="341E9B29"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Investigate accidents and take steps to prevent a re-occurrence.</w:t>
      </w:r>
    </w:p>
    <w:p w14:paraId="15333BFA" w14:textId="77777777" w:rsidR="0097519F" w:rsidRDefault="0097519F" w:rsidP="0097519F">
      <w:pPr>
        <w:autoSpaceDE w:val="0"/>
        <w:autoSpaceDN w:val="0"/>
        <w:adjustRightInd w:val="0"/>
        <w:jc w:val="both"/>
        <w:rPr>
          <w:rFonts w:asciiTheme="minorHAnsi" w:hAnsiTheme="minorHAnsi" w:cs="Arial"/>
          <w:b/>
          <w:bCs/>
          <w:sz w:val="24"/>
          <w:szCs w:val="24"/>
        </w:rPr>
      </w:pPr>
    </w:p>
    <w:p w14:paraId="6990B59E" w14:textId="77777777" w:rsidR="0097519F" w:rsidRPr="0097519F" w:rsidRDefault="0097519F" w:rsidP="0097519F">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Roles and Responsibilities</w:t>
      </w:r>
    </w:p>
    <w:p w14:paraId="6F945965"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 </w:t>
      </w:r>
      <w:r w:rsidRPr="0097519F">
        <w:rPr>
          <w:rFonts w:asciiTheme="minorHAnsi" w:hAnsiTheme="minorHAnsi" w:cs="Arial"/>
          <w:b/>
          <w:sz w:val="24"/>
          <w:szCs w:val="24"/>
        </w:rPr>
        <w:t>Governing Body</w:t>
      </w:r>
      <w:r w:rsidRPr="0097519F">
        <w:rPr>
          <w:rFonts w:asciiTheme="minorHAnsi" w:hAnsiTheme="minorHAnsi" w:cs="Arial"/>
          <w:sz w:val="24"/>
          <w:szCs w:val="24"/>
        </w:rPr>
        <w:t xml:space="preserve"> has ultimate control of the school. They will:</w:t>
      </w:r>
    </w:p>
    <w:p w14:paraId="29366038"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261606CF"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Decide policy.</w:t>
      </w:r>
    </w:p>
    <w:p w14:paraId="360FEB19"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Give strategic guidance.</w:t>
      </w:r>
    </w:p>
    <w:p w14:paraId="1BBAE4E4"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Monitor and review health and safety issues.</w:t>
      </w:r>
    </w:p>
    <w:p w14:paraId="6BEBCB41"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adequate resources for health and safety are available.</w:t>
      </w:r>
    </w:p>
    <w:p w14:paraId="4FE160F1"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Take steps to ensure plant, equipment and systems of work are safe.</w:t>
      </w:r>
    </w:p>
    <w:p w14:paraId="1450DFC9"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the school provides adequate training, information, instruction, induction and supervision to enable everyone in the school to be safe.</w:t>
      </w:r>
    </w:p>
    <w:p w14:paraId="7DA5DA83"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Maintain the premises in a condition that is safe and without significant risk.</w:t>
      </w:r>
    </w:p>
    <w:p w14:paraId="5EBCD224"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working environment that is safe and healthy.</w:t>
      </w:r>
    </w:p>
    <w:p w14:paraId="0CD6A757"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Provide adequate welfare facilities for staff &amp; pupils. </w:t>
      </w:r>
    </w:p>
    <w:p w14:paraId="21DE7C8A"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 their critical friend role, maintain an interest in all the health and safety matters.</w:t>
      </w:r>
    </w:p>
    <w:p w14:paraId="6F5C7BFE"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Review and monitor the effectiveness of this policy.</w:t>
      </w:r>
    </w:p>
    <w:p w14:paraId="4A0DB283"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A863385" w14:textId="77777777" w:rsid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The </w:t>
      </w:r>
      <w:r w:rsidRPr="0097519F">
        <w:rPr>
          <w:rFonts w:asciiTheme="minorHAnsi" w:hAnsiTheme="minorHAnsi" w:cs="Arial"/>
          <w:b/>
          <w:bCs/>
          <w:sz w:val="24"/>
          <w:szCs w:val="24"/>
        </w:rPr>
        <w:t xml:space="preserve">Head Teacher </w:t>
      </w:r>
      <w:r w:rsidRPr="0097519F">
        <w:rPr>
          <w:rFonts w:asciiTheme="minorHAnsi" w:hAnsiTheme="minorHAnsi" w:cs="Arial"/>
          <w:bCs/>
          <w:sz w:val="24"/>
          <w:szCs w:val="24"/>
        </w:rPr>
        <w:t>is responsible for the day to day running of the school. They will:</w:t>
      </w:r>
    </w:p>
    <w:p w14:paraId="59732651"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3191E9B0"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Promote a positive, open health and safety culture in school</w:t>
      </w:r>
    </w:p>
    <w:p w14:paraId="45BECCDE"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Report to Governors on key health and safety issues</w:t>
      </w:r>
    </w:p>
    <w:p w14:paraId="43C648E0"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Seek advice from other organisations or professionals, such as the Health and Safety Executive, safety advisers etc. as and when necessary</w:t>
      </w:r>
    </w:p>
    <w:p w14:paraId="28E68641"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staff co-operate with the policy</w:t>
      </w:r>
    </w:p>
    <w:p w14:paraId="2EB92D07"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Devise and implement safety procedures</w:t>
      </w:r>
    </w:p>
    <w:p w14:paraId="11012EFA"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risk assessments are reviewed on an annual basis</w:t>
      </w:r>
    </w:p>
    <w:p w14:paraId="7573E098"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relevant staff have access to appropriate training</w:t>
      </w:r>
    </w:p>
    <w:p w14:paraId="797C14C3" w14:textId="77777777" w:rsidR="0097519F" w:rsidRDefault="0097519F" w:rsidP="0097519F">
      <w:pPr>
        <w:autoSpaceDE w:val="0"/>
        <w:autoSpaceDN w:val="0"/>
        <w:adjustRightInd w:val="0"/>
        <w:jc w:val="both"/>
        <w:rPr>
          <w:rFonts w:asciiTheme="minorHAnsi" w:hAnsiTheme="minorHAnsi" w:cs="Arial"/>
          <w:sz w:val="24"/>
          <w:szCs w:val="24"/>
        </w:rPr>
      </w:pPr>
    </w:p>
    <w:p w14:paraId="28356C43" w14:textId="77777777" w:rsidR="0097519F" w:rsidRDefault="0097519F" w:rsidP="0097519F">
      <w:pPr>
        <w:autoSpaceDE w:val="0"/>
        <w:autoSpaceDN w:val="0"/>
        <w:adjustRightInd w:val="0"/>
        <w:jc w:val="both"/>
        <w:rPr>
          <w:rFonts w:asciiTheme="minorHAnsi" w:hAnsiTheme="minorHAnsi" w:cs="Arial"/>
          <w:sz w:val="24"/>
          <w:szCs w:val="24"/>
        </w:rPr>
      </w:pPr>
    </w:p>
    <w:p w14:paraId="2486FDB7" w14:textId="77777777" w:rsidR="0097519F" w:rsidRDefault="0097519F" w:rsidP="0097519F">
      <w:pPr>
        <w:autoSpaceDE w:val="0"/>
        <w:autoSpaceDN w:val="0"/>
        <w:adjustRightInd w:val="0"/>
        <w:jc w:val="both"/>
        <w:rPr>
          <w:rFonts w:asciiTheme="minorHAnsi" w:hAnsiTheme="minorHAnsi" w:cs="Arial"/>
          <w:sz w:val="24"/>
          <w:szCs w:val="24"/>
        </w:rPr>
      </w:pPr>
    </w:p>
    <w:p w14:paraId="69C011DF"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87A814A"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lastRenderedPageBreak/>
        <w:t>Senior Management</w:t>
      </w:r>
      <w:r w:rsidRPr="0097519F">
        <w:rPr>
          <w:rFonts w:asciiTheme="minorHAnsi" w:hAnsiTheme="minorHAnsi" w:cs="Arial"/>
          <w:sz w:val="24"/>
          <w:szCs w:val="24"/>
        </w:rPr>
        <w:t xml:space="preserve"> within the school will support the Head Teacher in their role. They will:</w:t>
      </w:r>
    </w:p>
    <w:p w14:paraId="5EBEAF39"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54551883"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risk assessments are accurate, suitable and reviewed annually</w:t>
      </w:r>
    </w:p>
    <w:p w14:paraId="5F9A4EA0"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Deal with any hazardous practices, equipment or building issues and report to the head teacher if they remain unresolved</w:t>
      </w:r>
    </w:p>
    <w:p w14:paraId="3DC745B0"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good example, guidance and support to staff on health and safety issues</w:t>
      </w:r>
    </w:p>
    <w:p w14:paraId="20C94A8E"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a health and safety induction for all staff and keep records of that induction</w:t>
      </w:r>
    </w:p>
    <w:p w14:paraId="653DE65A"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Keep up to date with new developments in Health and Safety issues for schools</w:t>
      </w:r>
    </w:p>
    <w:p w14:paraId="12BAF073"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investigations into accidents and produce reports / statements for any civil or criminal action which may arise</w:t>
      </w:r>
    </w:p>
    <w:p w14:paraId="28A738E1"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Ensure any contractors on site are competent in health and safety matters </w:t>
      </w:r>
    </w:p>
    <w:p w14:paraId="323DE60F"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0BAF8A85" w14:textId="77777777" w:rsidR="0097519F" w:rsidRP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The</w:t>
      </w:r>
      <w:r w:rsidRPr="0097519F">
        <w:rPr>
          <w:rFonts w:asciiTheme="minorHAnsi" w:hAnsiTheme="minorHAnsi" w:cs="Arial"/>
          <w:b/>
          <w:bCs/>
          <w:sz w:val="24"/>
          <w:szCs w:val="24"/>
        </w:rPr>
        <w:t xml:space="preserve"> </w:t>
      </w:r>
      <w:r>
        <w:rPr>
          <w:rFonts w:asciiTheme="minorHAnsi" w:hAnsiTheme="minorHAnsi" w:cs="Arial"/>
          <w:b/>
          <w:bCs/>
          <w:sz w:val="24"/>
          <w:szCs w:val="24"/>
        </w:rPr>
        <w:t>Site Manager</w:t>
      </w:r>
      <w:r w:rsidRPr="0097519F">
        <w:rPr>
          <w:rFonts w:asciiTheme="minorHAnsi" w:hAnsiTheme="minorHAnsi" w:cs="Arial"/>
          <w:b/>
          <w:bCs/>
          <w:sz w:val="24"/>
          <w:szCs w:val="24"/>
        </w:rPr>
        <w:t xml:space="preserve"> </w:t>
      </w:r>
      <w:r w:rsidRPr="0097519F">
        <w:rPr>
          <w:rFonts w:asciiTheme="minorHAnsi" w:hAnsiTheme="minorHAnsi" w:cs="Arial"/>
          <w:bCs/>
          <w:sz w:val="24"/>
          <w:szCs w:val="24"/>
        </w:rPr>
        <w:t>is responsible for day to day maintenance and other buildings / grounds issues. They will:</w:t>
      </w:r>
    </w:p>
    <w:p w14:paraId="6861C537"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09D7B1F7"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 xml:space="preserve">Ensure that any work that has health and safety implications is </w:t>
      </w:r>
      <w:proofErr w:type="spellStart"/>
      <w:r w:rsidRPr="0097519F">
        <w:rPr>
          <w:rFonts w:asciiTheme="minorHAnsi" w:hAnsiTheme="minorHAnsi" w:cs="Arial"/>
          <w:bCs/>
          <w:sz w:val="24"/>
          <w:szCs w:val="24"/>
        </w:rPr>
        <w:t>prioritised</w:t>
      </w:r>
      <w:proofErr w:type="spellEnd"/>
    </w:p>
    <w:p w14:paraId="32D3022F"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 xml:space="preserve">Report any concerns regarding unresolved hazards in school to the </w:t>
      </w:r>
      <w:r>
        <w:rPr>
          <w:rFonts w:asciiTheme="minorHAnsi" w:hAnsiTheme="minorHAnsi" w:cs="Arial"/>
          <w:bCs/>
          <w:sz w:val="24"/>
          <w:szCs w:val="24"/>
        </w:rPr>
        <w:t>head teacher</w:t>
      </w:r>
      <w:r w:rsidRPr="0097519F">
        <w:rPr>
          <w:rFonts w:asciiTheme="minorHAnsi" w:hAnsiTheme="minorHAnsi" w:cs="Arial"/>
          <w:bCs/>
          <w:sz w:val="24"/>
          <w:szCs w:val="24"/>
        </w:rPr>
        <w:t xml:space="preserve"> immediately</w:t>
      </w:r>
    </w:p>
    <w:p w14:paraId="64079A6A"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that all work under their control is undertaken in a safe manner</w:t>
      </w:r>
    </w:p>
    <w:p w14:paraId="12BBD071"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Carry out a daily check of the grounds and building to spot any disrepair or other hazards such as broken glass etc. in the play areas</w:t>
      </w:r>
    </w:p>
    <w:p w14:paraId="4A384329"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Ensure that all cleaning staff are aware of safe working practices, especially regarding reporting of hazards, the use of hazardous substances and manual handling </w:t>
      </w:r>
    </w:p>
    <w:p w14:paraId="6B755A01"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Carry out a weekly test of the fire alarm</w:t>
      </w:r>
    </w:p>
    <w:p w14:paraId="100AB79A"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all contractors are ‘inducted’ and shown the relevant risk assessments, asbestos records and are made aware of any fragile roofs or other hazards in the areas where they will be working</w:t>
      </w:r>
    </w:p>
    <w:p w14:paraId="06323D54" w14:textId="77777777" w:rsid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Fully co-operate with health and safety arrangements during larger building projects</w:t>
      </w:r>
    </w:p>
    <w:p w14:paraId="506783B3"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2E344F1B" w14:textId="77777777" w:rsid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t xml:space="preserve">All School Staff </w:t>
      </w:r>
      <w:r w:rsidRPr="0097519F">
        <w:rPr>
          <w:rFonts w:asciiTheme="minorHAnsi" w:hAnsiTheme="minorHAnsi" w:cs="Arial"/>
          <w:sz w:val="24"/>
          <w:szCs w:val="24"/>
        </w:rPr>
        <w:t>will:</w:t>
      </w:r>
    </w:p>
    <w:p w14:paraId="27CB99EC" w14:textId="77777777" w:rsidR="0097519F" w:rsidRPr="0097519F" w:rsidRDefault="0097519F" w:rsidP="0097519F">
      <w:pPr>
        <w:autoSpaceDE w:val="0"/>
        <w:autoSpaceDN w:val="0"/>
        <w:adjustRightInd w:val="0"/>
        <w:jc w:val="both"/>
        <w:rPr>
          <w:rFonts w:asciiTheme="minorHAnsi" w:hAnsiTheme="minorHAnsi" w:cs="Arial"/>
          <w:b/>
          <w:sz w:val="24"/>
          <w:szCs w:val="24"/>
        </w:rPr>
      </w:pPr>
    </w:p>
    <w:p w14:paraId="48DCC7C7"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Read the Health and Safety Policy</w:t>
      </w:r>
    </w:p>
    <w:p w14:paraId="58E8FD5A"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Comply with the School’s health and safety arrangements</w:t>
      </w:r>
    </w:p>
    <w:p w14:paraId="7D4C3A49"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Take reasonable care of their own and other people’s health and safety</w:t>
      </w:r>
    </w:p>
    <w:p w14:paraId="7065057E"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Leave the classroom / playground / office in a reasonably tidy and safe condition</w:t>
      </w:r>
    </w:p>
    <w:p w14:paraId="6E90A017"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Follow safety instructions when using equipment</w:t>
      </w:r>
    </w:p>
    <w:p w14:paraId="3D5A9328"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Supervise pupils and advise them on how to use</w:t>
      </w:r>
      <w:r w:rsidRPr="0097519F">
        <w:rPr>
          <w:rFonts w:asciiTheme="minorHAnsi" w:hAnsiTheme="minorHAnsi" w:cs="Arial"/>
          <w:b/>
          <w:sz w:val="24"/>
          <w:szCs w:val="24"/>
        </w:rPr>
        <w:t xml:space="preserve"> </w:t>
      </w:r>
      <w:r w:rsidRPr="0097519F">
        <w:rPr>
          <w:rFonts w:asciiTheme="minorHAnsi" w:hAnsiTheme="minorHAnsi" w:cs="Arial"/>
          <w:sz w:val="24"/>
          <w:szCs w:val="24"/>
        </w:rPr>
        <w:t>equipment safely</w:t>
      </w:r>
    </w:p>
    <w:p w14:paraId="56CC48A9"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Report practices, equipment or physical conditions that may be hazardous to th</w:t>
      </w:r>
      <w:r>
        <w:rPr>
          <w:rFonts w:asciiTheme="minorHAnsi" w:hAnsiTheme="minorHAnsi" w:cs="Arial"/>
          <w:sz w:val="24"/>
          <w:szCs w:val="24"/>
        </w:rPr>
        <w:t xml:space="preserve">e head teacher </w:t>
      </w:r>
      <w:r w:rsidRPr="0097519F">
        <w:rPr>
          <w:rFonts w:asciiTheme="minorHAnsi" w:hAnsiTheme="minorHAnsi" w:cs="Arial"/>
          <w:sz w:val="24"/>
          <w:szCs w:val="24"/>
        </w:rPr>
        <w:t>and/or the appropriate member of staff</w:t>
      </w:r>
    </w:p>
    <w:p w14:paraId="760C6125"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 xml:space="preserve">Follow the accident reporting procedure </w:t>
      </w:r>
    </w:p>
    <w:p w14:paraId="53F7BBE8" w14:textId="77777777" w:rsidR="0097519F" w:rsidRPr="0097519F" w:rsidRDefault="0097519F" w:rsidP="0097519F">
      <w:pPr>
        <w:numPr>
          <w:ilvl w:val="0"/>
          <w:numId w:val="22"/>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Contribute to and highlight any gaps in the school’s risk assessments</w:t>
      </w:r>
    </w:p>
    <w:p w14:paraId="61F089AC" w14:textId="77777777" w:rsidR="0097519F" w:rsidRPr="0097519F" w:rsidRDefault="0097519F" w:rsidP="0097519F">
      <w:pPr>
        <w:autoSpaceDE w:val="0"/>
        <w:autoSpaceDN w:val="0"/>
        <w:adjustRightInd w:val="0"/>
        <w:ind w:left="360"/>
        <w:jc w:val="both"/>
        <w:rPr>
          <w:rFonts w:asciiTheme="minorHAnsi" w:hAnsiTheme="minorHAnsi" w:cs="Arial"/>
          <w:b/>
          <w:sz w:val="24"/>
          <w:szCs w:val="24"/>
        </w:rPr>
      </w:pPr>
    </w:p>
    <w:p w14:paraId="63DE75E1"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Cs/>
          <w:sz w:val="24"/>
          <w:szCs w:val="24"/>
        </w:rPr>
        <w:t xml:space="preserve">In accordance with the school rules and procedures on discipline, </w:t>
      </w:r>
      <w:r w:rsidRPr="0097519F">
        <w:rPr>
          <w:rFonts w:asciiTheme="minorHAnsi" w:hAnsiTheme="minorHAnsi" w:cs="Arial"/>
          <w:b/>
          <w:bCs/>
          <w:sz w:val="24"/>
          <w:szCs w:val="24"/>
        </w:rPr>
        <w:t>Pupils</w:t>
      </w:r>
      <w:r w:rsidRPr="0097519F">
        <w:rPr>
          <w:rFonts w:asciiTheme="minorHAnsi" w:hAnsiTheme="minorHAnsi" w:cs="Arial"/>
          <w:bCs/>
          <w:sz w:val="24"/>
          <w:szCs w:val="24"/>
        </w:rPr>
        <w:t xml:space="preserve"> will:</w:t>
      </w:r>
    </w:p>
    <w:p w14:paraId="685D363E"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5AF6CBE1"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and hygiene rules intended to protect the health and safety of themselves and others</w:t>
      </w:r>
    </w:p>
    <w:p w14:paraId="48F84B08"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instructions of teaching and support staff, especially in an emergency</w:t>
      </w:r>
    </w:p>
    <w:p w14:paraId="78635901"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165A792C"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 xml:space="preserve">Arrangements </w:t>
      </w:r>
    </w:p>
    <w:p w14:paraId="27E73F90" w14:textId="77777777" w:rsidR="0097519F" w:rsidRPr="0097519F" w:rsidRDefault="0097519F" w:rsidP="0097519F">
      <w:pPr>
        <w:autoSpaceDE w:val="0"/>
        <w:autoSpaceDN w:val="0"/>
        <w:adjustRightInd w:val="0"/>
        <w:rPr>
          <w:rFonts w:asciiTheme="minorHAnsi" w:hAnsiTheme="minorHAnsi" w:cs="Arial"/>
          <w:b/>
          <w:bCs/>
          <w:sz w:val="24"/>
          <w:szCs w:val="24"/>
        </w:rPr>
      </w:pPr>
    </w:p>
    <w:p w14:paraId="6D7E4217"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Administration of Medicines</w:t>
      </w:r>
    </w:p>
    <w:p w14:paraId="1FBA50D6"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Medication is only administered to pupils when the parental consent form has been completed</w:t>
      </w:r>
    </w:p>
    <w:p w14:paraId="49BBEB8C"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lastRenderedPageBreak/>
        <w:t>The medicine will be administered by one nominated member of staff for each pupil and appropriate records kept</w:t>
      </w:r>
    </w:p>
    <w:p w14:paraId="4948307A"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only administered during school time when they have been prescribed by a child’s GP or other relevant medical professional</w:t>
      </w:r>
    </w:p>
    <w:p w14:paraId="71789142"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kept in a locked cupboard in the school office</w:t>
      </w:r>
    </w:p>
    <w:p w14:paraId="3969821E"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only exceptions to this are asthma medication and ‘</w:t>
      </w:r>
      <w:proofErr w:type="spellStart"/>
      <w:r w:rsidRPr="0097519F">
        <w:rPr>
          <w:rFonts w:asciiTheme="minorHAnsi" w:hAnsiTheme="minorHAnsi" w:cs="Arial"/>
          <w:bCs/>
          <w:sz w:val="24"/>
          <w:szCs w:val="24"/>
        </w:rPr>
        <w:t>epipens</w:t>
      </w:r>
      <w:proofErr w:type="spellEnd"/>
      <w:r w:rsidRPr="0097519F">
        <w:rPr>
          <w:rFonts w:asciiTheme="minorHAnsi" w:hAnsiTheme="minorHAnsi" w:cs="Arial"/>
          <w:bCs/>
          <w:sz w:val="24"/>
          <w:szCs w:val="24"/>
        </w:rPr>
        <w:t>’ (following discussion with parents)  which may be kept in appropriate locations, out of the reach of other pupils, as appropriate</w:t>
      </w:r>
    </w:p>
    <w:p w14:paraId="1FB19D88"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doses administered during the school day are to be kept to the minimum, e. g. a course of antibiotics requiring four doses a day  - only one dose (lunchtime) will normally ne</w:t>
      </w:r>
      <w:r>
        <w:rPr>
          <w:rFonts w:asciiTheme="minorHAnsi" w:hAnsiTheme="minorHAnsi" w:cs="Arial"/>
          <w:bCs/>
          <w:sz w:val="24"/>
          <w:szCs w:val="24"/>
        </w:rPr>
        <w:t>ed to be administered at school</w:t>
      </w:r>
    </w:p>
    <w:p w14:paraId="7BF51BB5" w14:textId="77777777" w:rsidR="0097519F" w:rsidRDefault="0097519F" w:rsidP="0097519F">
      <w:pPr>
        <w:autoSpaceDE w:val="0"/>
        <w:autoSpaceDN w:val="0"/>
        <w:adjustRightInd w:val="0"/>
        <w:rPr>
          <w:rFonts w:asciiTheme="minorHAnsi" w:hAnsiTheme="minorHAnsi" w:cs="Arial"/>
          <w:b/>
          <w:bCs/>
          <w:sz w:val="24"/>
          <w:szCs w:val="24"/>
        </w:rPr>
      </w:pPr>
    </w:p>
    <w:p w14:paraId="0534DC87" w14:textId="77777777" w:rsidR="0097519F" w:rsidRPr="0097519F" w:rsidRDefault="0097519F" w:rsidP="00A24692">
      <w:pPr>
        <w:autoSpaceDE w:val="0"/>
        <w:autoSpaceDN w:val="0"/>
        <w:adjustRightInd w:val="0"/>
        <w:jc w:val="both"/>
        <w:rPr>
          <w:rFonts w:asciiTheme="minorHAnsi" w:hAnsiTheme="minorHAnsi" w:cs="Arial"/>
          <w:b/>
          <w:bCs/>
          <w:sz w:val="24"/>
          <w:szCs w:val="24"/>
        </w:rPr>
      </w:pPr>
      <w:r>
        <w:rPr>
          <w:rFonts w:asciiTheme="minorHAnsi" w:hAnsiTheme="minorHAnsi" w:cs="Arial"/>
          <w:b/>
          <w:bCs/>
          <w:sz w:val="24"/>
          <w:szCs w:val="24"/>
        </w:rPr>
        <w:t>A</w:t>
      </w:r>
      <w:r w:rsidRPr="0097519F">
        <w:rPr>
          <w:rFonts w:asciiTheme="minorHAnsi" w:hAnsiTheme="minorHAnsi" w:cs="Arial"/>
          <w:b/>
          <w:bCs/>
          <w:sz w:val="24"/>
          <w:szCs w:val="24"/>
        </w:rPr>
        <w:t>sbestos</w:t>
      </w:r>
    </w:p>
    <w:p w14:paraId="57FCDE90"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staff have been made aware of the location of any asbestos in school</w:t>
      </w:r>
    </w:p>
    <w:p w14:paraId="1AF32B02"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contractors must sign to say they have seen the register before starting work on site</w:t>
      </w:r>
      <w:r w:rsidRPr="0097519F">
        <w:rPr>
          <w:rFonts w:asciiTheme="minorHAnsi" w:hAnsiTheme="minorHAnsi" w:cs="Arial"/>
          <w:bCs/>
          <w:sz w:val="24"/>
          <w:szCs w:val="24"/>
        </w:rPr>
        <w:br/>
      </w:r>
    </w:p>
    <w:p w14:paraId="7DC5A664"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Control of Hazardous Substances</w:t>
      </w:r>
    </w:p>
    <w:p w14:paraId="228D5326"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use of hazardous substances in school will be kept to a minimum</w:t>
      </w:r>
    </w:p>
    <w:p w14:paraId="22BBA65C"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Site Manager (with appropriate support from senior managers) will complete a COSHH assessment for all hazardous substances used on site</w:t>
      </w:r>
      <w:r w:rsidRPr="0097519F">
        <w:rPr>
          <w:rFonts w:asciiTheme="minorHAnsi" w:hAnsiTheme="minorHAnsi" w:cs="Arial"/>
          <w:b/>
          <w:bCs/>
          <w:sz w:val="24"/>
          <w:szCs w:val="24"/>
        </w:rPr>
        <w:t xml:space="preserve"> </w:t>
      </w:r>
    </w:p>
    <w:p w14:paraId="13E9CAD3"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associated procedures and control measures will be funded and enforced</w:t>
      </w:r>
    </w:p>
    <w:p w14:paraId="0B16CB5C"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04843F93"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Electrical Testing</w:t>
      </w:r>
    </w:p>
    <w:p w14:paraId="608791E3" w14:textId="77777777" w:rsidR="0097519F" w:rsidRPr="0097519F" w:rsidRDefault="0097519F" w:rsidP="00A24692">
      <w:pPr>
        <w:numPr>
          <w:ilvl w:val="0"/>
          <w:numId w:val="2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All items of portable electrical equipment in school are inspected and checked annually</w:t>
      </w:r>
    </w:p>
    <w:p w14:paraId="4BF4A71A"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03BB7108"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Fire Safety &amp; Evacuation of the Building</w:t>
      </w:r>
    </w:p>
    <w:p w14:paraId="48EBF88D"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Fire exits have appropriate signage</w:t>
      </w:r>
    </w:p>
    <w:p w14:paraId="1FAB1F5A"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Plans showing exit routes are displayed by the door of each</w:t>
      </w:r>
      <w:r w:rsidRPr="0097519F">
        <w:rPr>
          <w:rFonts w:asciiTheme="minorHAnsi" w:hAnsiTheme="minorHAnsi" w:cs="Arial"/>
          <w:b/>
          <w:bCs/>
          <w:sz w:val="24"/>
          <w:szCs w:val="24"/>
        </w:rPr>
        <w:t xml:space="preserve"> </w:t>
      </w:r>
      <w:r w:rsidRPr="0097519F">
        <w:rPr>
          <w:rFonts w:asciiTheme="minorHAnsi" w:hAnsiTheme="minorHAnsi" w:cs="Arial"/>
          <w:sz w:val="24"/>
          <w:szCs w:val="24"/>
        </w:rPr>
        <w:t>classroom</w:t>
      </w:r>
    </w:p>
    <w:p w14:paraId="02DE8947"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A fire drill is </w:t>
      </w:r>
      <w:proofErr w:type="spellStart"/>
      <w:r w:rsidRPr="0097519F">
        <w:rPr>
          <w:rFonts w:asciiTheme="minorHAnsi" w:hAnsiTheme="minorHAnsi" w:cs="Arial"/>
          <w:sz w:val="24"/>
          <w:szCs w:val="24"/>
        </w:rPr>
        <w:t>practised</w:t>
      </w:r>
      <w:proofErr w:type="spellEnd"/>
      <w:r w:rsidRPr="0097519F">
        <w:rPr>
          <w:rFonts w:asciiTheme="minorHAnsi" w:hAnsiTheme="minorHAnsi" w:cs="Arial"/>
          <w:sz w:val="24"/>
          <w:szCs w:val="24"/>
        </w:rPr>
        <w:t xml:space="preserve"> and documented once a term by </w:t>
      </w:r>
      <w:r w:rsidR="00A24692">
        <w:rPr>
          <w:rFonts w:asciiTheme="minorHAnsi" w:hAnsiTheme="minorHAnsi" w:cs="Arial"/>
          <w:sz w:val="24"/>
          <w:szCs w:val="24"/>
        </w:rPr>
        <w:t>Blackwater Academy</w:t>
      </w:r>
    </w:p>
    <w:p w14:paraId="2E452A82"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Evacuation times and any issues which arise are reported to the Governors</w:t>
      </w:r>
    </w:p>
    <w:p w14:paraId="2E7C7C2C"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Fire extinguishers are checked annually by </w:t>
      </w:r>
      <w:r w:rsidR="00A24692">
        <w:rPr>
          <w:rFonts w:asciiTheme="minorHAnsi" w:hAnsiTheme="minorHAnsi" w:cs="Arial"/>
          <w:sz w:val="24"/>
          <w:szCs w:val="24"/>
        </w:rPr>
        <w:t>the deputy head</w:t>
      </w:r>
    </w:p>
    <w:p w14:paraId="78B45E47"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br/>
      </w:r>
    </w:p>
    <w:p w14:paraId="3A91AFC5"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First Aid Provision</w:t>
      </w:r>
    </w:p>
    <w:p w14:paraId="0210FAA7"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school has carried out a first aid risk assessment to ascertain the required number of first aiders and the location / number of first aid kits</w:t>
      </w:r>
    </w:p>
    <w:p w14:paraId="606C833A"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Portable first aid kits are taken on educational visits</w:t>
      </w:r>
    </w:p>
    <w:p w14:paraId="3DF32881" w14:textId="77777777" w:rsidR="00A24692" w:rsidRPr="00A24692" w:rsidRDefault="0097519F" w:rsidP="0097519F">
      <w:pPr>
        <w:numPr>
          <w:ilvl w:val="0"/>
          <w:numId w:val="29"/>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If the risk assessment dictates that it is necessary, a qualified first aider will be present on the trip</w:t>
      </w:r>
    </w:p>
    <w:p w14:paraId="3465C4F1" w14:textId="77777777" w:rsidR="0097519F" w:rsidRPr="00A24692" w:rsidRDefault="00A24692" w:rsidP="0097519F">
      <w:pPr>
        <w:numPr>
          <w:ilvl w:val="0"/>
          <w:numId w:val="29"/>
        </w:numPr>
        <w:autoSpaceDE w:val="0"/>
        <w:autoSpaceDN w:val="0"/>
        <w:adjustRightInd w:val="0"/>
        <w:rPr>
          <w:rFonts w:asciiTheme="minorHAnsi" w:hAnsiTheme="minorHAnsi" w:cs="Arial"/>
          <w:b/>
          <w:bCs/>
          <w:sz w:val="24"/>
          <w:szCs w:val="24"/>
        </w:rPr>
      </w:pPr>
      <w:r>
        <w:rPr>
          <w:rFonts w:asciiTheme="minorHAnsi" w:hAnsiTheme="minorHAnsi" w:cs="Arial"/>
          <w:sz w:val="24"/>
          <w:szCs w:val="24"/>
        </w:rPr>
        <w:t>See First Aid Policy</w:t>
      </w:r>
      <w:r w:rsidR="0097519F" w:rsidRPr="0097519F">
        <w:rPr>
          <w:rFonts w:asciiTheme="minorHAnsi" w:hAnsiTheme="minorHAnsi" w:cs="Arial"/>
          <w:b/>
          <w:bCs/>
          <w:sz w:val="24"/>
          <w:szCs w:val="24"/>
        </w:rPr>
        <w:br/>
      </w:r>
    </w:p>
    <w:p w14:paraId="3F41107E"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Manual Handling</w:t>
      </w:r>
    </w:p>
    <w:p w14:paraId="3E227B6E" w14:textId="77777777" w:rsidR="0097519F" w:rsidRPr="0097519F" w:rsidRDefault="0097519F" w:rsidP="0097519F">
      <w:pPr>
        <w:numPr>
          <w:ilvl w:val="0"/>
          <w:numId w:val="31"/>
        </w:numPr>
        <w:autoSpaceDE w:val="0"/>
        <w:autoSpaceDN w:val="0"/>
        <w:adjustRightInd w:val="0"/>
        <w:rPr>
          <w:rFonts w:asciiTheme="minorHAnsi" w:hAnsiTheme="minorHAnsi" w:cs="Arial"/>
          <w:sz w:val="24"/>
          <w:szCs w:val="24"/>
        </w:rPr>
      </w:pPr>
      <w:r w:rsidRPr="0097519F">
        <w:rPr>
          <w:rFonts w:asciiTheme="minorHAnsi" w:hAnsiTheme="minorHAnsi" w:cs="Arial"/>
          <w:sz w:val="24"/>
          <w:szCs w:val="24"/>
        </w:rPr>
        <w:t>Pupils and staff must only lift equipment and furniture within their own individual capability</w:t>
      </w:r>
    </w:p>
    <w:p w14:paraId="4BE5F3A4" w14:textId="77777777" w:rsidR="0097519F" w:rsidRPr="00A24692" w:rsidRDefault="0097519F" w:rsidP="00A24692">
      <w:pPr>
        <w:numPr>
          <w:ilvl w:val="0"/>
          <w:numId w:val="30"/>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Manual handling training will be provided for appropriate members of staff including, if necessary, include how to lift pupils safely</w:t>
      </w:r>
      <w:r w:rsidRPr="0097519F">
        <w:rPr>
          <w:rFonts w:asciiTheme="minorHAnsi" w:hAnsiTheme="minorHAnsi" w:cs="Arial"/>
          <w:sz w:val="24"/>
          <w:szCs w:val="24"/>
        </w:rPr>
        <w:br/>
      </w:r>
      <w:r w:rsidRPr="00A24692">
        <w:rPr>
          <w:rFonts w:asciiTheme="minorHAnsi" w:hAnsiTheme="minorHAnsi" w:cs="Arial"/>
          <w:bCs/>
          <w:sz w:val="24"/>
          <w:szCs w:val="24"/>
        </w:rPr>
        <w:br/>
      </w:r>
    </w:p>
    <w:p w14:paraId="4FC0BBC2" w14:textId="77777777" w:rsidR="0097519F" w:rsidRPr="0097519F" w:rsidRDefault="0097519F" w:rsidP="0097519F">
      <w:pPr>
        <w:autoSpaceDE w:val="0"/>
        <w:autoSpaceDN w:val="0"/>
        <w:adjustRightInd w:val="0"/>
        <w:rPr>
          <w:rFonts w:asciiTheme="minorHAnsi" w:hAnsiTheme="minorHAnsi" w:cs="Arial"/>
          <w:b/>
          <w:sz w:val="24"/>
          <w:szCs w:val="24"/>
        </w:rPr>
      </w:pPr>
      <w:r w:rsidRPr="0097519F">
        <w:rPr>
          <w:rFonts w:asciiTheme="minorHAnsi" w:hAnsiTheme="minorHAnsi" w:cs="Arial"/>
          <w:b/>
          <w:sz w:val="24"/>
          <w:szCs w:val="24"/>
        </w:rPr>
        <w:t>Risk Assessment</w:t>
      </w:r>
    </w:p>
    <w:p w14:paraId="2FEFF1DF"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school maintains a comprehensive set of risk assessments that cover curriculum based activities in school; school visits and the running of the school building and grounds</w:t>
      </w:r>
    </w:p>
    <w:p w14:paraId="231EBD2C"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They are all available on the school central server for staff to inspect and refer to as necessary </w:t>
      </w:r>
    </w:p>
    <w:p w14:paraId="6D4C0D8F"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lastRenderedPageBreak/>
        <w:t>The management team will take steps to ensure that appropriate staff are aware of the risk assessments appropriate to their role and will monitor compliance with control measures specified in the risk assessments</w:t>
      </w:r>
    </w:p>
    <w:p w14:paraId="19B11938"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All risk assessments are reviewed on an </w:t>
      </w:r>
      <w:r w:rsidR="00A24692">
        <w:rPr>
          <w:rFonts w:asciiTheme="minorHAnsi" w:hAnsiTheme="minorHAnsi" w:cs="Arial"/>
          <w:sz w:val="24"/>
          <w:szCs w:val="24"/>
        </w:rPr>
        <w:t>termly</w:t>
      </w:r>
      <w:r w:rsidRPr="0097519F">
        <w:rPr>
          <w:rFonts w:asciiTheme="minorHAnsi" w:hAnsiTheme="minorHAnsi" w:cs="Arial"/>
          <w:sz w:val="24"/>
          <w:szCs w:val="24"/>
        </w:rPr>
        <w:t xml:space="preserve"> basis (except risk assessments for school trips which should be reviewed each time the trip takes place)</w:t>
      </w:r>
    </w:p>
    <w:p w14:paraId="3A212CF8" w14:textId="77777777" w:rsidR="0097519F" w:rsidRPr="0097519F" w:rsidRDefault="0097519F" w:rsidP="00A24692">
      <w:pPr>
        <w:autoSpaceDE w:val="0"/>
        <w:autoSpaceDN w:val="0"/>
        <w:adjustRightInd w:val="0"/>
        <w:jc w:val="both"/>
        <w:rPr>
          <w:rFonts w:asciiTheme="minorHAnsi" w:hAnsiTheme="minorHAnsi" w:cs="Arial"/>
          <w:b/>
          <w:sz w:val="24"/>
          <w:szCs w:val="24"/>
        </w:rPr>
      </w:pPr>
    </w:p>
    <w:p w14:paraId="25C705B4" w14:textId="77777777" w:rsidR="0097519F" w:rsidRPr="0097519F" w:rsidRDefault="0097519F" w:rsidP="00A24692">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Slips Trips and Falls on the Level</w:t>
      </w:r>
    </w:p>
    <w:p w14:paraId="5F329B89" w14:textId="77777777" w:rsidR="0097519F" w:rsidRPr="0097519F" w:rsidRDefault="0097519F" w:rsidP="00A24692">
      <w:pPr>
        <w:numPr>
          <w:ilvl w:val="0"/>
          <w:numId w:val="36"/>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potential for slips trips and falls in school has been risk assessed and appropriate controls have been put in place</w:t>
      </w:r>
    </w:p>
    <w:p w14:paraId="3385CC1C" w14:textId="77777777" w:rsidR="00A24692" w:rsidRDefault="0097519F" w:rsidP="00A24692">
      <w:pPr>
        <w:numPr>
          <w:ilvl w:val="0"/>
          <w:numId w:val="36"/>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This includes working procedures for mopping floors, absorbent floor mats near entrances and regular hazard spotting inspections</w:t>
      </w:r>
    </w:p>
    <w:p w14:paraId="2EF412E2" w14:textId="77777777" w:rsidR="00A24692" w:rsidRPr="00A24692" w:rsidRDefault="00A24692" w:rsidP="00A24692">
      <w:pPr>
        <w:autoSpaceDE w:val="0"/>
        <w:autoSpaceDN w:val="0"/>
        <w:adjustRightInd w:val="0"/>
        <w:jc w:val="both"/>
        <w:rPr>
          <w:rFonts w:asciiTheme="minorHAnsi" w:hAnsiTheme="minorHAnsi" w:cs="Arial"/>
          <w:sz w:val="24"/>
          <w:szCs w:val="24"/>
        </w:rPr>
      </w:pPr>
    </w:p>
    <w:p w14:paraId="6485313B" w14:textId="77777777" w:rsidR="00A24692" w:rsidRPr="00A24692" w:rsidRDefault="00A24692" w:rsidP="00A24692">
      <w:pPr>
        <w:autoSpaceDE w:val="0"/>
        <w:autoSpaceDN w:val="0"/>
        <w:adjustRightInd w:val="0"/>
        <w:jc w:val="both"/>
        <w:rPr>
          <w:rFonts w:asciiTheme="minorHAnsi" w:hAnsiTheme="minorHAnsi" w:cs="Arial"/>
          <w:b/>
          <w:bCs/>
          <w:sz w:val="24"/>
          <w:szCs w:val="24"/>
        </w:rPr>
      </w:pPr>
      <w:r w:rsidRPr="00A24692">
        <w:rPr>
          <w:rFonts w:asciiTheme="minorHAnsi" w:hAnsiTheme="minorHAnsi" w:cs="Arial"/>
          <w:b/>
          <w:bCs/>
          <w:sz w:val="24"/>
          <w:szCs w:val="24"/>
        </w:rPr>
        <w:t>Supervision of Pupils</w:t>
      </w:r>
    </w:p>
    <w:p w14:paraId="64BE890F"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 xml:space="preserve">Sensible, safe </w:t>
      </w:r>
      <w:proofErr w:type="spellStart"/>
      <w:r w:rsidRPr="00A24692">
        <w:rPr>
          <w:rFonts w:asciiTheme="minorHAnsi" w:hAnsiTheme="minorHAnsi" w:cs="Arial"/>
          <w:sz w:val="24"/>
          <w:szCs w:val="24"/>
        </w:rPr>
        <w:t>behaviour</w:t>
      </w:r>
      <w:proofErr w:type="spellEnd"/>
      <w:r w:rsidRPr="00A24692">
        <w:rPr>
          <w:rFonts w:asciiTheme="minorHAnsi" w:hAnsiTheme="minorHAnsi" w:cs="Arial"/>
          <w:sz w:val="24"/>
          <w:szCs w:val="24"/>
        </w:rPr>
        <w:t xml:space="preserve"> will be promoted to pupils by all members of staff</w:t>
      </w:r>
    </w:p>
    <w:p w14:paraId="7C9D027A"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 xml:space="preserve">Dangerous or risky </w:t>
      </w:r>
      <w:proofErr w:type="spellStart"/>
      <w:r w:rsidRPr="00A24692">
        <w:rPr>
          <w:rFonts w:asciiTheme="minorHAnsi" w:hAnsiTheme="minorHAnsi" w:cs="Arial"/>
          <w:sz w:val="24"/>
          <w:szCs w:val="24"/>
        </w:rPr>
        <w:t>behaviour</w:t>
      </w:r>
      <w:proofErr w:type="spellEnd"/>
      <w:r w:rsidRPr="00A24692">
        <w:rPr>
          <w:rFonts w:asciiTheme="minorHAnsi" w:hAnsiTheme="minorHAnsi" w:cs="Arial"/>
          <w:sz w:val="24"/>
          <w:szCs w:val="24"/>
        </w:rPr>
        <w:t xml:space="preserve"> displayed by pupils will be addressed and dealt within the school rules</w:t>
      </w:r>
    </w:p>
    <w:p w14:paraId="2E74F017"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Pupils will only be allowed into or stay in classrooms under adult supervision</w:t>
      </w:r>
    </w:p>
    <w:p w14:paraId="572B803D" w14:textId="77777777" w:rsidR="00A24692" w:rsidRPr="00A24692" w:rsidRDefault="00A24692" w:rsidP="00A24692">
      <w:pPr>
        <w:autoSpaceDE w:val="0"/>
        <w:autoSpaceDN w:val="0"/>
        <w:adjustRightInd w:val="0"/>
        <w:ind w:left="360"/>
        <w:jc w:val="both"/>
        <w:rPr>
          <w:rFonts w:asciiTheme="minorHAnsi" w:hAnsiTheme="minorHAnsi" w:cs="Arial"/>
          <w:sz w:val="24"/>
          <w:szCs w:val="24"/>
        </w:rPr>
      </w:pPr>
    </w:p>
    <w:p w14:paraId="3AE394DA"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Training</w:t>
      </w:r>
    </w:p>
    <w:p w14:paraId="47D2503A"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Health and Safety Training Needs are assessed as part of individual’s annual review</w:t>
      </w:r>
    </w:p>
    <w:p w14:paraId="6A5CA386"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Training needs may also be identified as part of a risk assessment process</w:t>
      </w:r>
    </w:p>
    <w:p w14:paraId="7EFA3F71" w14:textId="77777777" w:rsidR="00A24692" w:rsidRPr="00A24692" w:rsidRDefault="00A24692" w:rsidP="00A24692">
      <w:pPr>
        <w:autoSpaceDE w:val="0"/>
        <w:autoSpaceDN w:val="0"/>
        <w:adjustRightInd w:val="0"/>
        <w:jc w:val="both"/>
        <w:rPr>
          <w:rFonts w:asciiTheme="minorHAnsi" w:hAnsiTheme="minorHAnsi" w:cs="Arial"/>
          <w:b/>
          <w:sz w:val="24"/>
          <w:szCs w:val="24"/>
        </w:rPr>
      </w:pPr>
    </w:p>
    <w:p w14:paraId="6160C43D"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Violence at work / Lone Working</w:t>
      </w:r>
    </w:p>
    <w:p w14:paraId="58555178" w14:textId="77777777" w:rsidR="00A24692" w:rsidRPr="00A24692" w:rsidRDefault="00A24692" w:rsidP="00A24692">
      <w:pPr>
        <w:numPr>
          <w:ilvl w:val="0"/>
          <w:numId w:val="38"/>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A risk assessment has been carried out for viol</w:t>
      </w:r>
      <w:r>
        <w:rPr>
          <w:rFonts w:asciiTheme="minorHAnsi" w:hAnsiTheme="minorHAnsi" w:cs="Arial"/>
          <w:sz w:val="24"/>
          <w:szCs w:val="24"/>
        </w:rPr>
        <w:t xml:space="preserve">ence at work and lone working </w:t>
      </w:r>
    </w:p>
    <w:sectPr w:rsidR="00A24692" w:rsidRPr="00A24692" w:rsidSect="0097519F">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03F2" w14:textId="77777777" w:rsidR="00EF6741" w:rsidRDefault="00EF6741" w:rsidP="00750107">
      <w:r>
        <w:separator/>
      </w:r>
    </w:p>
  </w:endnote>
  <w:endnote w:type="continuationSeparator" w:id="0">
    <w:p w14:paraId="0CDB14CD" w14:textId="77777777" w:rsidR="00EF6741" w:rsidRDefault="00EF6741" w:rsidP="0075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319641"/>
      <w:docPartObj>
        <w:docPartGallery w:val="Page Numbers (Bottom of Page)"/>
        <w:docPartUnique/>
      </w:docPartObj>
    </w:sdtPr>
    <w:sdtEndPr>
      <w:rPr>
        <w:noProof/>
      </w:rPr>
    </w:sdtEndPr>
    <w:sdtContent>
      <w:p w14:paraId="6CD09E2C" w14:textId="77777777" w:rsidR="00750107" w:rsidRDefault="00F631A4">
        <w:pPr>
          <w:pStyle w:val="Footer"/>
          <w:jc w:val="center"/>
        </w:pPr>
        <w:r>
          <w:fldChar w:fldCharType="begin"/>
        </w:r>
        <w:r w:rsidR="00750107">
          <w:instrText xml:space="preserve"> PAGE   \* MERGEFORMAT </w:instrText>
        </w:r>
        <w:r>
          <w:fldChar w:fldCharType="separate"/>
        </w:r>
        <w:r w:rsidR="00A24692">
          <w:rPr>
            <w:noProof/>
          </w:rPr>
          <w:t>3</w:t>
        </w:r>
        <w:r>
          <w:rPr>
            <w:noProof/>
          </w:rPr>
          <w:fldChar w:fldCharType="end"/>
        </w:r>
      </w:p>
    </w:sdtContent>
  </w:sdt>
  <w:p w14:paraId="1A50F80C" w14:textId="77777777" w:rsidR="00750107" w:rsidRDefault="00750107" w:rsidP="00750107">
    <w:pPr>
      <w:pStyle w:val="Footer"/>
      <w:tabs>
        <w:tab w:val="left" w:pos="5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FD37" w14:textId="77777777" w:rsidR="00EF6741" w:rsidRDefault="00EF6741" w:rsidP="00750107">
      <w:r>
        <w:separator/>
      </w:r>
    </w:p>
  </w:footnote>
  <w:footnote w:type="continuationSeparator" w:id="0">
    <w:p w14:paraId="59E94B33" w14:textId="77777777" w:rsidR="00EF6741" w:rsidRDefault="00EF6741" w:rsidP="0075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339"/>
    <w:multiLevelType w:val="hybridMultilevel"/>
    <w:tmpl w:val="B718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4487"/>
    <w:multiLevelType w:val="hybridMultilevel"/>
    <w:tmpl w:val="9B685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3C5A"/>
    <w:multiLevelType w:val="hybridMultilevel"/>
    <w:tmpl w:val="FB6AB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F02B2"/>
    <w:multiLevelType w:val="multilevel"/>
    <w:tmpl w:val="569E84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AE6410D"/>
    <w:multiLevelType w:val="multilevel"/>
    <w:tmpl w:val="48D228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B5469C"/>
    <w:multiLevelType w:val="hybridMultilevel"/>
    <w:tmpl w:val="03D4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41234"/>
    <w:multiLevelType w:val="hybridMultilevel"/>
    <w:tmpl w:val="1136B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797"/>
    <w:multiLevelType w:val="hybridMultilevel"/>
    <w:tmpl w:val="ABA21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C51DA7"/>
    <w:multiLevelType w:val="hybridMultilevel"/>
    <w:tmpl w:val="6A70B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C4D36"/>
    <w:multiLevelType w:val="hybridMultilevel"/>
    <w:tmpl w:val="CE16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E28B1"/>
    <w:multiLevelType w:val="hybridMultilevel"/>
    <w:tmpl w:val="7EE48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A1DBC"/>
    <w:multiLevelType w:val="hybridMultilevel"/>
    <w:tmpl w:val="CDDCF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93B1E"/>
    <w:multiLevelType w:val="hybridMultilevel"/>
    <w:tmpl w:val="6516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BF3C71"/>
    <w:multiLevelType w:val="hybridMultilevel"/>
    <w:tmpl w:val="0E6ED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62F32"/>
    <w:multiLevelType w:val="hybridMultilevel"/>
    <w:tmpl w:val="035C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5319D"/>
    <w:multiLevelType w:val="hybridMultilevel"/>
    <w:tmpl w:val="2AC2A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01290"/>
    <w:multiLevelType w:val="hybridMultilevel"/>
    <w:tmpl w:val="B804E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52341"/>
    <w:multiLevelType w:val="hybridMultilevel"/>
    <w:tmpl w:val="54B661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151E07"/>
    <w:multiLevelType w:val="hybridMultilevel"/>
    <w:tmpl w:val="829040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F4E7B"/>
    <w:multiLevelType w:val="hybridMultilevel"/>
    <w:tmpl w:val="00A6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244F5"/>
    <w:multiLevelType w:val="hybridMultilevel"/>
    <w:tmpl w:val="7AC8C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B73880"/>
    <w:multiLevelType w:val="hybridMultilevel"/>
    <w:tmpl w:val="9B464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41E40"/>
    <w:multiLevelType w:val="hybridMultilevel"/>
    <w:tmpl w:val="7396B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1123E"/>
    <w:multiLevelType w:val="hybridMultilevel"/>
    <w:tmpl w:val="27203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B651C"/>
    <w:multiLevelType w:val="hybridMultilevel"/>
    <w:tmpl w:val="224E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164EB"/>
    <w:multiLevelType w:val="hybridMultilevel"/>
    <w:tmpl w:val="747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117C"/>
    <w:multiLevelType w:val="hybridMultilevel"/>
    <w:tmpl w:val="EF94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2506B"/>
    <w:multiLevelType w:val="hybridMultilevel"/>
    <w:tmpl w:val="BB3C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84CAA"/>
    <w:multiLevelType w:val="hybridMultilevel"/>
    <w:tmpl w:val="B47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0130"/>
    <w:multiLevelType w:val="hybridMultilevel"/>
    <w:tmpl w:val="72C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33078"/>
    <w:multiLevelType w:val="hybridMultilevel"/>
    <w:tmpl w:val="6DAE4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B0E12"/>
    <w:multiLevelType w:val="hybridMultilevel"/>
    <w:tmpl w:val="5720E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85565"/>
    <w:multiLevelType w:val="hybridMultilevel"/>
    <w:tmpl w:val="745A2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C1144"/>
    <w:multiLevelType w:val="hybridMultilevel"/>
    <w:tmpl w:val="3D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F3B55"/>
    <w:multiLevelType w:val="hybridMultilevel"/>
    <w:tmpl w:val="569E8428"/>
    <w:lvl w:ilvl="0" w:tplc="F4B8B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5016F9"/>
    <w:multiLevelType w:val="hybridMultilevel"/>
    <w:tmpl w:val="F6ACE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17A84"/>
    <w:multiLevelType w:val="hybridMultilevel"/>
    <w:tmpl w:val="13DE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8"/>
  </w:num>
  <w:num w:numId="4">
    <w:abstractNumId w:val="21"/>
  </w:num>
  <w:num w:numId="5">
    <w:abstractNumId w:val="17"/>
  </w:num>
  <w:num w:numId="6">
    <w:abstractNumId w:val="13"/>
  </w:num>
  <w:num w:numId="7">
    <w:abstractNumId w:val="8"/>
  </w:num>
  <w:num w:numId="8">
    <w:abstractNumId w:val="30"/>
  </w:num>
  <w:num w:numId="9">
    <w:abstractNumId w:val="25"/>
  </w:num>
  <w:num w:numId="10">
    <w:abstractNumId w:val="28"/>
  </w:num>
  <w:num w:numId="11">
    <w:abstractNumId w:val="19"/>
  </w:num>
  <w:num w:numId="12">
    <w:abstractNumId w:val="6"/>
  </w:num>
  <w:num w:numId="13">
    <w:abstractNumId w:val="29"/>
  </w:num>
  <w:num w:numId="14">
    <w:abstractNumId w:val="1"/>
  </w:num>
  <w:num w:numId="15">
    <w:abstractNumId w:val="35"/>
  </w:num>
  <w:num w:numId="16">
    <w:abstractNumId w:val="4"/>
  </w:num>
  <w:num w:numId="17">
    <w:abstractNumId w:val="22"/>
  </w:num>
  <w:num w:numId="18">
    <w:abstractNumId w:val="3"/>
  </w:num>
  <w:num w:numId="19">
    <w:abstractNumId w:val="9"/>
  </w:num>
  <w:num w:numId="20">
    <w:abstractNumId w:val="24"/>
  </w:num>
  <w:num w:numId="21">
    <w:abstractNumId w:val="7"/>
  </w:num>
  <w:num w:numId="22">
    <w:abstractNumId w:val="23"/>
  </w:num>
  <w:num w:numId="23">
    <w:abstractNumId w:val="10"/>
  </w:num>
  <w:num w:numId="24">
    <w:abstractNumId w:val="36"/>
  </w:num>
  <w:num w:numId="25">
    <w:abstractNumId w:val="27"/>
  </w:num>
  <w:num w:numId="26">
    <w:abstractNumId w:val="34"/>
  </w:num>
  <w:num w:numId="27">
    <w:abstractNumId w:val="15"/>
  </w:num>
  <w:num w:numId="28">
    <w:abstractNumId w:val="32"/>
  </w:num>
  <w:num w:numId="29">
    <w:abstractNumId w:val="0"/>
  </w:num>
  <w:num w:numId="30">
    <w:abstractNumId w:val="12"/>
  </w:num>
  <w:num w:numId="31">
    <w:abstractNumId w:val="16"/>
  </w:num>
  <w:num w:numId="32">
    <w:abstractNumId w:val="37"/>
  </w:num>
  <w:num w:numId="33">
    <w:abstractNumId w:val="11"/>
  </w:num>
  <w:num w:numId="34">
    <w:abstractNumId w:val="33"/>
  </w:num>
  <w:num w:numId="35">
    <w:abstractNumId w:val="31"/>
  </w:num>
  <w:num w:numId="36">
    <w:abstractNumId w:val="14"/>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558"/>
    <w:rsid w:val="0001600E"/>
    <w:rsid w:val="00026B63"/>
    <w:rsid w:val="0005748D"/>
    <w:rsid w:val="0007465A"/>
    <w:rsid w:val="000F32D1"/>
    <w:rsid w:val="000F7298"/>
    <w:rsid w:val="001072D5"/>
    <w:rsid w:val="00155B8E"/>
    <w:rsid w:val="00221F1B"/>
    <w:rsid w:val="00244558"/>
    <w:rsid w:val="002F4875"/>
    <w:rsid w:val="003203F1"/>
    <w:rsid w:val="003559C9"/>
    <w:rsid w:val="003758B3"/>
    <w:rsid w:val="003911C1"/>
    <w:rsid w:val="003E43BB"/>
    <w:rsid w:val="004016A6"/>
    <w:rsid w:val="004053C5"/>
    <w:rsid w:val="00447737"/>
    <w:rsid w:val="00456D0E"/>
    <w:rsid w:val="00457AD8"/>
    <w:rsid w:val="00473A9E"/>
    <w:rsid w:val="004B2EF0"/>
    <w:rsid w:val="004F71C4"/>
    <w:rsid w:val="005070FC"/>
    <w:rsid w:val="005366E5"/>
    <w:rsid w:val="005813A2"/>
    <w:rsid w:val="005E7CC8"/>
    <w:rsid w:val="00623EB9"/>
    <w:rsid w:val="0063015B"/>
    <w:rsid w:val="00635E9D"/>
    <w:rsid w:val="006405B0"/>
    <w:rsid w:val="006673D5"/>
    <w:rsid w:val="006D5D26"/>
    <w:rsid w:val="006E5C7F"/>
    <w:rsid w:val="00750107"/>
    <w:rsid w:val="00766D30"/>
    <w:rsid w:val="0077199A"/>
    <w:rsid w:val="007766A1"/>
    <w:rsid w:val="0078305B"/>
    <w:rsid w:val="008207EB"/>
    <w:rsid w:val="00844A6B"/>
    <w:rsid w:val="008C2A7E"/>
    <w:rsid w:val="00917DC1"/>
    <w:rsid w:val="0097519F"/>
    <w:rsid w:val="009A4EB1"/>
    <w:rsid w:val="009C5906"/>
    <w:rsid w:val="009C59E3"/>
    <w:rsid w:val="00A24692"/>
    <w:rsid w:val="00B00E5C"/>
    <w:rsid w:val="00B66A26"/>
    <w:rsid w:val="00B705C0"/>
    <w:rsid w:val="00B93D1F"/>
    <w:rsid w:val="00BF0FE7"/>
    <w:rsid w:val="00C6721A"/>
    <w:rsid w:val="00CA0B6F"/>
    <w:rsid w:val="00CA60C9"/>
    <w:rsid w:val="00D46241"/>
    <w:rsid w:val="00D55E98"/>
    <w:rsid w:val="00E36E09"/>
    <w:rsid w:val="00ED1729"/>
    <w:rsid w:val="00ED7955"/>
    <w:rsid w:val="00EE7780"/>
    <w:rsid w:val="00EF6741"/>
    <w:rsid w:val="00F10C59"/>
    <w:rsid w:val="00F631A4"/>
    <w:rsid w:val="00F70263"/>
    <w:rsid w:val="00F92C34"/>
    <w:rsid w:val="00F94096"/>
    <w:rsid w:val="00F95183"/>
    <w:rsid w:val="00FA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77D4"/>
  <w15:docId w15:val="{D5516D70-2EB0-4F04-BC6A-5CA62CFD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519F"/>
    <w:pPr>
      <w:keepNext/>
      <w:ind w:left="360"/>
      <w:outlineLvl w:val="0"/>
    </w:pPr>
    <w:rPr>
      <w:rFonts w:ascii="Gill Sans MT" w:hAnsi="Gill Sans MT"/>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07"/>
    <w:pPr>
      <w:tabs>
        <w:tab w:val="center" w:pos="4513"/>
        <w:tab w:val="right" w:pos="9026"/>
      </w:tabs>
    </w:pPr>
  </w:style>
  <w:style w:type="character" w:customStyle="1" w:styleId="HeaderChar">
    <w:name w:val="Header Char"/>
    <w:basedOn w:val="DefaultParagraphFont"/>
    <w:link w:val="Header"/>
    <w:uiPriority w:val="99"/>
    <w:rsid w:val="00750107"/>
  </w:style>
  <w:style w:type="paragraph" w:styleId="Footer">
    <w:name w:val="footer"/>
    <w:basedOn w:val="Normal"/>
    <w:link w:val="FooterChar"/>
    <w:uiPriority w:val="99"/>
    <w:unhideWhenUsed/>
    <w:rsid w:val="00750107"/>
    <w:pPr>
      <w:tabs>
        <w:tab w:val="center" w:pos="4513"/>
        <w:tab w:val="right" w:pos="9026"/>
      </w:tabs>
    </w:pPr>
  </w:style>
  <w:style w:type="character" w:customStyle="1" w:styleId="FooterChar">
    <w:name w:val="Footer Char"/>
    <w:basedOn w:val="DefaultParagraphFont"/>
    <w:link w:val="Footer"/>
    <w:uiPriority w:val="99"/>
    <w:rsid w:val="00750107"/>
  </w:style>
  <w:style w:type="paragraph" w:styleId="ListParagraph">
    <w:name w:val="List Paragraph"/>
    <w:basedOn w:val="Normal"/>
    <w:uiPriority w:val="34"/>
    <w:qFormat/>
    <w:rsid w:val="00155B8E"/>
    <w:pPr>
      <w:ind w:left="720"/>
      <w:contextualSpacing/>
    </w:pPr>
  </w:style>
  <w:style w:type="paragraph" w:styleId="BalloonText">
    <w:name w:val="Balloon Text"/>
    <w:basedOn w:val="Normal"/>
    <w:link w:val="BalloonTextChar"/>
    <w:uiPriority w:val="99"/>
    <w:semiHidden/>
    <w:unhideWhenUsed/>
    <w:rsid w:val="003758B3"/>
    <w:rPr>
      <w:rFonts w:ascii="Tahoma" w:hAnsi="Tahoma" w:cs="Tahoma"/>
      <w:sz w:val="16"/>
      <w:szCs w:val="16"/>
    </w:rPr>
  </w:style>
  <w:style w:type="character" w:customStyle="1" w:styleId="BalloonTextChar">
    <w:name w:val="Balloon Text Char"/>
    <w:basedOn w:val="DefaultParagraphFont"/>
    <w:link w:val="BalloonText"/>
    <w:uiPriority w:val="99"/>
    <w:semiHidden/>
    <w:rsid w:val="003758B3"/>
    <w:rPr>
      <w:rFonts w:ascii="Tahoma" w:hAnsi="Tahoma" w:cs="Tahoma"/>
      <w:sz w:val="16"/>
      <w:szCs w:val="16"/>
    </w:rPr>
  </w:style>
  <w:style w:type="character" w:customStyle="1" w:styleId="Heading1Char">
    <w:name w:val="Heading 1 Char"/>
    <w:basedOn w:val="DefaultParagraphFont"/>
    <w:link w:val="Heading1"/>
    <w:rsid w:val="0097519F"/>
    <w:rPr>
      <w:rFonts w:ascii="Gill Sans MT" w:eastAsia="Times New Roman" w:hAnsi="Gill Sans MT" w:cs="Times New Roman"/>
      <w:b/>
    </w:rPr>
  </w:style>
  <w:style w:type="character" w:styleId="Hyperlink">
    <w:name w:val="Hyperlink"/>
    <w:basedOn w:val="DefaultParagraphFont"/>
    <w:rsid w:val="0097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6433">
      <w:bodyDiv w:val="1"/>
      <w:marLeft w:val="0"/>
      <w:marRight w:val="0"/>
      <w:marTop w:val="0"/>
      <w:marBottom w:val="0"/>
      <w:divBdr>
        <w:top w:val="none" w:sz="0" w:space="0" w:color="auto"/>
        <w:left w:val="none" w:sz="0" w:space="0" w:color="auto"/>
        <w:bottom w:val="none" w:sz="0" w:space="0" w:color="auto"/>
        <w:right w:val="none" w:sz="0" w:space="0" w:color="auto"/>
      </w:divBdr>
      <w:divsChild>
        <w:div w:id="375934798">
          <w:marLeft w:val="0"/>
          <w:marRight w:val="0"/>
          <w:marTop w:val="0"/>
          <w:marBottom w:val="0"/>
          <w:divBdr>
            <w:top w:val="none" w:sz="0" w:space="0" w:color="auto"/>
            <w:left w:val="none" w:sz="0" w:space="0" w:color="auto"/>
            <w:bottom w:val="none" w:sz="0" w:space="0" w:color="auto"/>
            <w:right w:val="none" w:sz="0" w:space="0" w:color="auto"/>
          </w:divBdr>
        </w:div>
        <w:div w:id="143812399">
          <w:marLeft w:val="0"/>
          <w:marRight w:val="0"/>
          <w:marTop w:val="0"/>
          <w:marBottom w:val="0"/>
          <w:divBdr>
            <w:top w:val="none" w:sz="0" w:space="0" w:color="auto"/>
            <w:left w:val="none" w:sz="0" w:space="0" w:color="auto"/>
            <w:bottom w:val="none" w:sz="0" w:space="0" w:color="auto"/>
            <w:right w:val="none" w:sz="0" w:space="0" w:color="auto"/>
          </w:divBdr>
        </w:div>
        <w:div w:id="322005363">
          <w:marLeft w:val="0"/>
          <w:marRight w:val="0"/>
          <w:marTop w:val="0"/>
          <w:marBottom w:val="0"/>
          <w:divBdr>
            <w:top w:val="none" w:sz="0" w:space="0" w:color="auto"/>
            <w:left w:val="none" w:sz="0" w:space="0" w:color="auto"/>
            <w:bottom w:val="none" w:sz="0" w:space="0" w:color="auto"/>
            <w:right w:val="none" w:sz="0" w:space="0" w:color="auto"/>
          </w:divBdr>
        </w:div>
        <w:div w:id="198708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C7C7-A480-4EB3-90EC-76A2ED39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Nauman Tassawar</cp:lastModifiedBy>
  <cp:revision>2</cp:revision>
  <cp:lastPrinted>2017-05-25T14:40:00Z</cp:lastPrinted>
  <dcterms:created xsi:type="dcterms:W3CDTF">2019-09-03T12:54:00Z</dcterms:created>
  <dcterms:modified xsi:type="dcterms:W3CDTF">2019-09-03T12:54:00Z</dcterms:modified>
</cp:coreProperties>
</file>